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E8" w:rsidRPr="001034E8" w:rsidRDefault="001034E8">
      <w:pPr>
        <w:rPr>
          <w:b/>
          <w:sz w:val="72"/>
          <w:szCs w:val="72"/>
        </w:rPr>
      </w:pPr>
      <w:r>
        <w:rPr>
          <w:b/>
          <w:sz w:val="144"/>
          <w:szCs w:val="144"/>
        </w:rPr>
        <w:t xml:space="preserve">R </w:t>
      </w:r>
      <w:r w:rsidR="0003060D">
        <w:rPr>
          <w:b/>
          <w:sz w:val="72"/>
          <w:szCs w:val="72"/>
        </w:rPr>
        <w:t xml:space="preserve"> EASONABLE</w:t>
      </w:r>
    </w:p>
    <w:p w:rsidR="001034E8" w:rsidRPr="001034E8" w:rsidRDefault="001034E8">
      <w:pPr>
        <w:rPr>
          <w:b/>
          <w:sz w:val="32"/>
          <w:szCs w:val="32"/>
        </w:rPr>
      </w:pPr>
      <w:r>
        <w:rPr>
          <w:b/>
          <w:sz w:val="144"/>
          <w:szCs w:val="144"/>
        </w:rPr>
        <w:t xml:space="preserve">U </w:t>
      </w:r>
      <w:r>
        <w:rPr>
          <w:b/>
          <w:sz w:val="72"/>
          <w:szCs w:val="72"/>
        </w:rPr>
        <w:t>NDERSTANDABLE</w:t>
      </w:r>
    </w:p>
    <w:p w:rsidR="001034E8" w:rsidRDefault="001034E8">
      <w:pPr>
        <w:rPr>
          <w:b/>
          <w:sz w:val="72"/>
          <w:szCs w:val="72"/>
        </w:rPr>
      </w:pPr>
      <w:r>
        <w:rPr>
          <w:b/>
          <w:sz w:val="144"/>
          <w:szCs w:val="144"/>
        </w:rPr>
        <w:t xml:space="preserve">L </w:t>
      </w:r>
      <w:r>
        <w:rPr>
          <w:b/>
          <w:sz w:val="72"/>
          <w:szCs w:val="72"/>
        </w:rPr>
        <w:t>EGAL</w:t>
      </w:r>
    </w:p>
    <w:p w:rsidR="001034E8" w:rsidRDefault="001034E8">
      <w:pPr>
        <w:rPr>
          <w:b/>
          <w:sz w:val="72"/>
          <w:szCs w:val="72"/>
        </w:rPr>
      </w:pPr>
      <w:r>
        <w:rPr>
          <w:b/>
          <w:sz w:val="144"/>
          <w:szCs w:val="144"/>
        </w:rPr>
        <w:t xml:space="preserve">E </w:t>
      </w:r>
      <w:r>
        <w:rPr>
          <w:b/>
          <w:sz w:val="72"/>
          <w:szCs w:val="72"/>
        </w:rPr>
        <w:t>NFORCEABLE</w:t>
      </w:r>
    </w:p>
    <w:p w:rsidR="0003060D" w:rsidRPr="0003060D" w:rsidRDefault="0003060D">
      <w:pPr>
        <w:rPr>
          <w:b/>
          <w:sz w:val="72"/>
          <w:szCs w:val="72"/>
        </w:rPr>
      </w:pPr>
      <w:r>
        <w:rPr>
          <w:b/>
          <w:sz w:val="144"/>
          <w:szCs w:val="144"/>
        </w:rPr>
        <w:t xml:space="preserve">S </w:t>
      </w:r>
      <w:r>
        <w:rPr>
          <w:b/>
          <w:sz w:val="72"/>
          <w:szCs w:val="72"/>
        </w:rPr>
        <w:t>IMPLE</w:t>
      </w:r>
    </w:p>
    <w:p w:rsidR="00F15289" w:rsidRPr="001034E8" w:rsidRDefault="00F15289">
      <w:pPr>
        <w:rPr>
          <w:b/>
          <w:sz w:val="72"/>
          <w:szCs w:val="72"/>
        </w:rPr>
      </w:pPr>
      <w:bookmarkStart w:id="0" w:name="_GoBack"/>
      <w:bookmarkEnd w:id="0"/>
    </w:p>
    <w:sectPr w:rsidR="00F15289" w:rsidRPr="001034E8" w:rsidSect="00DC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68C9"/>
    <w:multiLevelType w:val="hybridMultilevel"/>
    <w:tmpl w:val="7428A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15036"/>
    <w:multiLevelType w:val="hybridMultilevel"/>
    <w:tmpl w:val="E7124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E8"/>
    <w:rsid w:val="0003060D"/>
    <w:rsid w:val="000E5E12"/>
    <w:rsid w:val="001034E8"/>
    <w:rsid w:val="001A5AFE"/>
    <w:rsid w:val="00254841"/>
    <w:rsid w:val="00DC3309"/>
    <w:rsid w:val="00F1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3017"/>
  <w15:docId w15:val="{E311DD3F-80FD-484F-B76C-CC7877C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85CA-F7F1-41CA-90A2-79835A92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Faucher</dc:creator>
  <cp:lastModifiedBy>Conor McFarland</cp:lastModifiedBy>
  <cp:revision>4</cp:revision>
  <cp:lastPrinted>2014-10-09T13:52:00Z</cp:lastPrinted>
  <dcterms:created xsi:type="dcterms:W3CDTF">2015-06-04T13:37:00Z</dcterms:created>
  <dcterms:modified xsi:type="dcterms:W3CDTF">2018-05-10T19:56:00Z</dcterms:modified>
</cp:coreProperties>
</file>